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B0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Velikonoce jsou p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edzv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st</w:t>
      </w:r>
      <w:r w:rsidRPr="000D5BEA">
        <w:rPr>
          <w:rFonts w:ascii="Baskerville Old Face" w:eastAsia="Times New Roman" w:hAnsi="Baskerville Old Face" w:cs="Baskerville Old Face"/>
          <w:b/>
          <w:spacing w:val="7"/>
          <w:sz w:val="24"/>
          <w:szCs w:val="24"/>
          <w:u w:val="single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 jara</w:t>
      </w:r>
    </w:p>
    <w:p w:rsidR="00CB32B0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Poj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ď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me s</w:t>
      </w:r>
      <w:r w:rsidR="00CB32B0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 p</w:t>
      </w:r>
      <w:r w:rsidR="00CB32B0"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="00CB32B0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ipomenout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u w:val="single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u w:val="single"/>
          <w:lang w:eastAsia="cs-CZ"/>
        </w:rPr>
        <w:t>pašijový týden den po dni a zvyky s nimi spojené.</w:t>
      </w:r>
    </w:p>
    <w:p w:rsidR="004170EC" w:rsidRPr="000D5BEA" w:rsidRDefault="00CB32B0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                    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Všechno za</w:t>
      </w:r>
      <w:r w:rsidR="004170EC"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Modr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pond</w:t>
      </w:r>
      <w:r w:rsidR="004170EC"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m. Nebo </w:t>
      </w:r>
      <w:r w:rsidR="004170EC"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lut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m?</w:t>
      </w:r>
    </w:p>
    <w:p w:rsidR="004170EC" w:rsidRPr="000D5BEA" w:rsidRDefault="004170EC" w:rsidP="000D5BEA">
      <w:pPr>
        <w:shd w:val="clear" w:color="auto" w:fill="FFFFFF"/>
        <w:spacing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Modré 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i 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lut</w:t>
      </w:r>
      <w:r w:rsidRPr="000D5BEA">
        <w:rPr>
          <w:rFonts w:ascii="Baskerville Old Face" w:eastAsia="Times New Roman" w:hAnsi="Baskerville Old Face" w:cs="Baskerville Old Face"/>
          <w:b/>
          <w:spacing w:val="7"/>
          <w:sz w:val="24"/>
          <w:szCs w:val="24"/>
          <w:u w:val="single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 pond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l</w:t>
      </w:r>
      <w:r w:rsidRPr="000D5BEA">
        <w:rPr>
          <w:rFonts w:ascii="Baskerville Old Face" w:eastAsia="Times New Roman" w:hAnsi="Baskerville Old Face" w:cs="Baskerville Old Face"/>
          <w:b/>
          <w:spacing w:val="7"/>
          <w:sz w:val="24"/>
          <w:szCs w:val="24"/>
          <w:u w:val="single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, které 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edstavovalo za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tek jarn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ho 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ú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klidu v dom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cnostech. 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Na Šedivé úterý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 také uklízelo a vymetaly se pavu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iny z kout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outlineLvl w:val="2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O Škaredé st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ed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 neškare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ď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te. Mohlo by 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to z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stat</w:t>
      </w:r>
      <w:r w:rsidR="000D5BEA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Podle jedné lidové pov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ry by</w:t>
      </w:r>
      <w:r w:rsidR="000D5BEA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toti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zakabon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tv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opakovala ka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dou st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edu v roce.</w:t>
      </w:r>
    </w:p>
    <w:p w:rsidR="004170EC" w:rsidRPr="000D5BEA" w:rsidRDefault="000D5BEA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Zelený 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tvrtek 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- 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jezte zeleninu a nehádejte se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Mo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víte,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 o Zelen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m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tvrtku byste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li 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st 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pen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t, zel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nebo 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eba sal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z kop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iv, abyste byli po cel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rok zdrav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, jak tvrd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jeden z velikono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ch zvyk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. Podle jin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pov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ry byste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li 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st pouze zeleninu.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O zeleném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tvrtku se nem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nic 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j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ovat a tak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byste se nem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li s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 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nik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h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dat</w:t>
      </w:r>
      <w:r w:rsidR="000D5BEA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Ve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er pak odl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taj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zvony do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ma, v kostel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ch zavl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dne a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do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soboty ticho a zvon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nahrad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d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ti s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ehta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kami. Jejich zvuk pr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vyh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ne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ist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ly z dom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a stavení.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V minulosti mívali lidé odpoledne volno a pekli jidáše, sladké pe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ivo z kynut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ho 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sta, kter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 nakonec pot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elo medem. Kdo sn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dl jid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e,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zdrav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Velký pátek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je podle pov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r spojen s kouzly.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ly by se nap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klad otev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rat poklady ve skal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ch a tak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pam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hora Blan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k. V minulosti se v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ilo,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 se voda z horsk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ch pramen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na 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no.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outlineLvl w:val="2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Bílá sobota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u w:val="single"/>
          <w:lang w:eastAsia="cs-CZ"/>
        </w:rPr>
        <w:t>,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as pro 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pravu poml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zky a vaj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ek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Bílá barva symbolizuje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istotu, nad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ji a tak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nov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ivot.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O sobot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 ale tak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lilo, ukl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zelo. P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prava na Hod bo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velikono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musela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d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kladn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. V 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dn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dom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cnosti nesm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 chyb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prost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ř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l, velikono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ber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nek a jid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e. O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sobot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m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ůž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ete za</w:t>
      </w:r>
      <w:r w:rsidRPr="000D5BEA">
        <w:rPr>
          <w:rFonts w:ascii="Cambria" w:eastAsia="Times New Roman" w:hAnsi="Cambria" w:cs="Cambria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s pleten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poml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zky nebo zdobením vají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ek.</w:t>
      </w:r>
    </w:p>
    <w:p w:rsidR="004170EC" w:rsidRPr="000D5BEA" w:rsidRDefault="00CB32B0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Ned</w:t>
      </w:r>
      <w:r w:rsidRPr="000D5BEA">
        <w:rPr>
          <w:rFonts w:ascii="Cambria" w:eastAsia="Times New Roman" w:hAnsi="Cambria" w:cs="Cambria"/>
          <w:b/>
          <w:spacing w:val="7"/>
          <w:sz w:val="24"/>
          <w:szCs w:val="24"/>
          <w:u w:val="single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>le -</w:t>
      </w:r>
      <w:r w:rsidR="004170EC"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 Bo</w:t>
      </w:r>
      <w:r w:rsidR="004170EC" w:rsidRPr="000D5BEA">
        <w:rPr>
          <w:rFonts w:ascii="Calibri" w:eastAsia="Times New Roman" w:hAnsi="Calibri" w:cs="Calibri"/>
          <w:b/>
          <w:spacing w:val="7"/>
          <w:sz w:val="24"/>
          <w:szCs w:val="24"/>
          <w:u w:val="single"/>
          <w:lang w:eastAsia="cs-CZ"/>
        </w:rPr>
        <w:t>ž</w:t>
      </w:r>
      <w:r w:rsidR="004170EC" w:rsidRPr="000D5BEA">
        <w:rPr>
          <w:rFonts w:ascii="Baskerville Old Face" w:eastAsia="Times New Roman" w:hAnsi="Baskerville Old Face" w:cs="Baskerville Old Face"/>
          <w:b/>
          <w:spacing w:val="7"/>
          <w:sz w:val="24"/>
          <w:szCs w:val="24"/>
          <w:u w:val="single"/>
          <w:lang w:eastAsia="cs-CZ"/>
        </w:rPr>
        <w:t>í</w:t>
      </w:r>
      <w:r w:rsidR="004170EC" w:rsidRPr="000D5BEA">
        <w:rPr>
          <w:rFonts w:ascii="Baskerville Old Face" w:eastAsia="Times New Roman" w:hAnsi="Baskerville Old Face" w:cs="Helvetica"/>
          <w:b/>
          <w:spacing w:val="7"/>
          <w:sz w:val="24"/>
          <w:szCs w:val="24"/>
          <w:u w:val="single"/>
          <w:lang w:eastAsia="cs-CZ"/>
        </w:rPr>
        <w:t xml:space="preserve"> hod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se pekly velikono</w:t>
      </w:r>
      <w:r w:rsidR="004170EC"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pokrmy (mazance, vaj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4170EC"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ka, chl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é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b, ber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nci). </w:t>
      </w:r>
      <w:r w:rsid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      </w:t>
      </w:r>
      <w:bookmarkStart w:id="0" w:name="_GoBack"/>
      <w:bookmarkEnd w:id="0"/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A kdo v ten den okusil ber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nka, na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š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el podle pov</w:t>
      </w:r>
      <w:r w:rsidR="004170EC"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ě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ry ztracenou cestu v les</w:t>
      </w:r>
      <w:r w:rsidR="004170EC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4170EC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ch.</w:t>
      </w:r>
    </w:p>
    <w:p w:rsidR="000D5BEA" w:rsidRDefault="000D5BEA" w:rsidP="000D5BEA">
      <w:pPr>
        <w:shd w:val="clear" w:color="auto" w:fill="FFFFFF"/>
        <w:spacing w:before="100" w:beforeAutospacing="1" w:after="0" w:line="240" w:lineRule="auto"/>
        <w:outlineLvl w:val="1"/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</w:pPr>
    </w:p>
    <w:p w:rsidR="000D5BEA" w:rsidRDefault="000D5BEA" w:rsidP="000D5BEA">
      <w:pPr>
        <w:shd w:val="clear" w:color="auto" w:fill="FFFFFF"/>
        <w:spacing w:before="100" w:beforeAutospacing="1" w:after="0" w:line="240" w:lineRule="auto"/>
        <w:outlineLvl w:val="1"/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</w:pP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outlineLvl w:val="1"/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lastRenderedPageBreak/>
        <w:t>Velikono</w:t>
      </w:r>
      <w:r w:rsidRPr="000D5BEA">
        <w:rPr>
          <w:rFonts w:ascii="Cambria" w:eastAsia="Times New Roman" w:hAnsi="Cambria" w:cs="Cambria"/>
          <w:b/>
          <w:bCs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b/>
          <w:bCs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 xml:space="preserve"> pond</w:t>
      </w:r>
      <w:r w:rsidRPr="000D5BEA">
        <w:rPr>
          <w:rFonts w:ascii="Cambria" w:eastAsia="Times New Roman" w:hAnsi="Cambria" w:cs="Cambria"/>
          <w:b/>
          <w:bCs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>l</w:t>
      </w:r>
      <w:r w:rsidRPr="000D5BEA">
        <w:rPr>
          <w:rFonts w:ascii="Baskerville Old Face" w:eastAsia="Times New Roman" w:hAnsi="Baskerville Old Face" w:cs="Baskerville Old Face"/>
          <w:b/>
          <w:bCs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 xml:space="preserve"> vrchol</w:t>
      </w:r>
      <w:r w:rsidRPr="000D5BEA">
        <w:rPr>
          <w:rFonts w:ascii="Baskerville Old Face" w:eastAsia="Times New Roman" w:hAnsi="Baskerville Old Face" w:cs="Baskerville Old Face"/>
          <w:b/>
          <w:bCs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 xml:space="preserve"> poml</w:t>
      </w:r>
      <w:r w:rsidRPr="000D5BEA">
        <w:rPr>
          <w:rFonts w:ascii="Baskerville Old Face" w:eastAsia="Times New Roman" w:hAnsi="Baskerville Old Face" w:cs="Baskerville Old Face"/>
          <w:b/>
          <w:bCs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b/>
          <w:bCs/>
          <w:spacing w:val="7"/>
          <w:sz w:val="24"/>
          <w:szCs w:val="24"/>
          <w:lang w:eastAsia="cs-CZ"/>
        </w:rPr>
        <w:t>zkou</w:t>
      </w:r>
    </w:p>
    <w:p w:rsidR="004170EC" w:rsidRPr="000D5BEA" w:rsidRDefault="004170EC" w:rsidP="000D5BEA">
      <w:pPr>
        <w:shd w:val="clear" w:color="auto" w:fill="FFFFFF"/>
        <w:spacing w:before="100" w:beforeAutospacing="1" w:after="0" w:line="240" w:lineRule="auto"/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</w:pP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Velikonoce kon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star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zvykem, poml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zkou. 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ena nebo d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vka m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b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t o Velikono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 pond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po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leh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na 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erstv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ý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mi prut</w:t>
      </w:r>
      <w:r w:rsidR="00CB32B0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y, aby byla sv</w:t>
      </w:r>
      <w:r w:rsidR="00CB32B0"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ěž</w:t>
      </w:r>
      <w:r w:rsidR="00CB32B0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="00CB32B0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a zdrav</w:t>
      </w:r>
      <w:r w:rsidR="00CB32B0"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="00CB32B0"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, 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ž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eny za po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leh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n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poml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á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zkou d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ě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kuj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 xml:space="preserve"> vaj</w:t>
      </w:r>
      <w:r w:rsidRPr="000D5BEA">
        <w:rPr>
          <w:rFonts w:ascii="Baskerville Old Face" w:eastAsia="Times New Roman" w:hAnsi="Baskerville Old Face" w:cs="Baskerville Old Face"/>
          <w:spacing w:val="7"/>
          <w:sz w:val="24"/>
          <w:szCs w:val="24"/>
          <w:lang w:eastAsia="cs-CZ"/>
        </w:rPr>
        <w:t>í</w:t>
      </w:r>
      <w:r w:rsidRPr="000D5BEA">
        <w:rPr>
          <w:rFonts w:ascii="Calibri" w:eastAsia="Times New Roman" w:hAnsi="Calibri" w:cs="Calibri"/>
          <w:spacing w:val="7"/>
          <w:sz w:val="24"/>
          <w:szCs w:val="24"/>
          <w:lang w:eastAsia="cs-CZ"/>
        </w:rPr>
        <w:t>č</w:t>
      </w:r>
      <w:r w:rsidRPr="000D5BEA">
        <w:rPr>
          <w:rFonts w:ascii="Baskerville Old Face" w:eastAsia="Times New Roman" w:hAnsi="Baskerville Old Face" w:cs="Helvetica"/>
          <w:spacing w:val="7"/>
          <w:sz w:val="24"/>
          <w:szCs w:val="24"/>
          <w:lang w:eastAsia="cs-CZ"/>
        </w:rPr>
        <w:t>ky.</w:t>
      </w:r>
    </w:p>
    <w:p w:rsidR="00AF0F69" w:rsidRPr="000D5BEA" w:rsidRDefault="00AF0F69" w:rsidP="000D5BEA">
      <w:pPr>
        <w:spacing w:after="0" w:line="240" w:lineRule="auto"/>
        <w:rPr>
          <w:rFonts w:ascii="Baskerville Old Face" w:hAnsi="Baskerville Old Face"/>
        </w:rPr>
      </w:pPr>
    </w:p>
    <w:sectPr w:rsidR="00AF0F69" w:rsidRPr="000D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563"/>
    <w:multiLevelType w:val="multilevel"/>
    <w:tmpl w:val="909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63CDA"/>
    <w:multiLevelType w:val="multilevel"/>
    <w:tmpl w:val="72F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C"/>
    <w:rsid w:val="000D5BEA"/>
    <w:rsid w:val="004170EC"/>
    <w:rsid w:val="00427F11"/>
    <w:rsid w:val="00AF0F69"/>
    <w:rsid w:val="00C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F6C8A-0B15-480D-87CD-02FD0B7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17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170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170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170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70EC"/>
    <w:rPr>
      <w:color w:val="0000FF"/>
      <w:u w:val="single"/>
    </w:rPr>
  </w:style>
  <w:style w:type="character" w:customStyle="1" w:styleId="img-metadatatitle">
    <w:name w:val="img-metadata__title"/>
    <w:basedOn w:val="Standardnpsmoodstavce"/>
    <w:rsid w:val="004170EC"/>
  </w:style>
  <w:style w:type="character" w:customStyle="1" w:styleId="img-metadataspacer">
    <w:name w:val="img-metadata__spacer"/>
    <w:basedOn w:val="Standardnpsmoodstavce"/>
    <w:rsid w:val="004170EC"/>
  </w:style>
  <w:style w:type="character" w:customStyle="1" w:styleId="img-metadataauthoring-info">
    <w:name w:val="img-metadata__authoring-info"/>
    <w:basedOn w:val="Standardnpsmoodstavce"/>
    <w:rsid w:val="004170EC"/>
  </w:style>
  <w:style w:type="character" w:customStyle="1" w:styleId="img-metadatasource">
    <w:name w:val="img-metadata__source"/>
    <w:basedOn w:val="Standardnpsmoodstavce"/>
    <w:rsid w:val="004170EC"/>
  </w:style>
  <w:style w:type="character" w:customStyle="1" w:styleId="img-metadataauthor">
    <w:name w:val="img-metadata__author"/>
    <w:basedOn w:val="Standardnpsmoodstavce"/>
    <w:rsid w:val="004170EC"/>
  </w:style>
  <w:style w:type="character" w:customStyle="1" w:styleId="img-metadataspacer--comma">
    <w:name w:val="img-metadata__spacer--comma"/>
    <w:basedOn w:val="Standardnpsmoodstavce"/>
    <w:rsid w:val="004170EC"/>
  </w:style>
  <w:style w:type="paragraph" w:styleId="Textbubliny">
    <w:name w:val="Balloon Text"/>
    <w:basedOn w:val="Normln"/>
    <w:link w:val="TextbublinyChar"/>
    <w:uiPriority w:val="99"/>
    <w:semiHidden/>
    <w:unhideWhenUsed/>
    <w:rsid w:val="0041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4903">
                  <w:marLeft w:val="-450"/>
                  <w:marRight w:val="36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5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334">
                  <w:marLeft w:val="0"/>
                  <w:marRight w:val="0"/>
                  <w:marTop w:val="0"/>
                  <w:marBottom w:val="0"/>
                  <w:divBdr>
                    <w:top w:val="single" w:sz="6" w:space="0" w:color="D6D6DE"/>
                    <w:left w:val="single" w:sz="6" w:space="0" w:color="D6D6DE"/>
                    <w:bottom w:val="single" w:sz="6" w:space="0" w:color="D6D6DE"/>
                    <w:right w:val="single" w:sz="6" w:space="0" w:color="D6D6DE"/>
                  </w:divBdr>
                  <w:divsChild>
                    <w:div w:id="14396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377651">
                                  <w:marLeft w:val="2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5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1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53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22">
                                  <w:marLeft w:val="1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4869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83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6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Účet Microsoft</cp:lastModifiedBy>
  <cp:revision>2</cp:revision>
  <dcterms:created xsi:type="dcterms:W3CDTF">2021-03-29T10:34:00Z</dcterms:created>
  <dcterms:modified xsi:type="dcterms:W3CDTF">2021-03-29T10:34:00Z</dcterms:modified>
</cp:coreProperties>
</file>